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B8ED738" w:rsidR="00DF20E9" w:rsidRDefault="00FD0F00" w:rsidP="00A313A2">
      <w:pPr>
        <w:ind w:right="-1419"/>
      </w:pPr>
      <w:r>
        <w:rPr>
          <w:rFonts w:ascii="Arial" w:hAnsi="Arial" w:cs="Arial"/>
          <w:b/>
          <w:noProof/>
          <w:sz w:val="36"/>
          <w:szCs w:val="36"/>
        </w:rPr>
        <w:drawing>
          <wp:anchor distT="0" distB="0" distL="114300" distR="114300" simplePos="0" relativeHeight="251658240" behindDoc="1" locked="0" layoutInCell="1" allowOverlap="1" wp14:anchorId="3EC0383F" wp14:editId="06EF90A5">
            <wp:simplePos x="0" y="0"/>
            <wp:positionH relativeFrom="column">
              <wp:posOffset>-3810</wp:posOffset>
            </wp:positionH>
            <wp:positionV relativeFrom="paragraph">
              <wp:posOffset>284480</wp:posOffset>
            </wp:positionV>
            <wp:extent cx="2038985" cy="800100"/>
            <wp:effectExtent l="0" t="0" r="0" b="0"/>
            <wp:wrapTight wrapText="bothSides">
              <wp:wrapPolygon edited="0">
                <wp:start x="4642" y="2057"/>
                <wp:lineTo x="3633" y="4114"/>
                <wp:lineTo x="2422" y="8743"/>
                <wp:lineTo x="2422" y="13371"/>
                <wp:lineTo x="5045" y="19029"/>
                <wp:lineTo x="5852" y="20057"/>
                <wp:lineTo x="6861" y="20057"/>
                <wp:lineTo x="18566" y="16457"/>
                <wp:lineTo x="19172" y="13371"/>
                <wp:lineTo x="17557" y="11314"/>
                <wp:lineTo x="19172" y="6171"/>
                <wp:lineTo x="18364" y="3086"/>
                <wp:lineTo x="6660" y="2057"/>
                <wp:lineTo x="4642" y="2057"/>
              </wp:wrapPolygon>
            </wp:wrapTight>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985" cy="800100"/>
                    </a:xfrm>
                    <a:prstGeom prst="rect">
                      <a:avLst/>
                    </a:prstGeom>
                  </pic:spPr>
                </pic:pic>
              </a:graphicData>
            </a:graphic>
            <wp14:sizeRelH relativeFrom="margin">
              <wp14:pctWidth>0</wp14:pctWidth>
            </wp14:sizeRelH>
            <wp14:sizeRelV relativeFrom="margin">
              <wp14:pctHeight>0</wp14:pctHeight>
            </wp14:sizeRelV>
          </wp:anchor>
        </w:drawing>
      </w:r>
    </w:p>
    <w:p w14:paraId="67427CB4" w14:textId="219E28C5" w:rsidR="00706B72" w:rsidRDefault="00706B72" w:rsidP="00DF20E9">
      <w:pPr>
        <w:ind w:right="-1"/>
        <w:rPr>
          <w:rFonts w:ascii="Arial" w:hAnsi="Arial" w:cs="Arial"/>
          <w:b/>
          <w:sz w:val="36"/>
          <w:szCs w:val="36"/>
        </w:rPr>
      </w:pP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7A0F432A" w:rsidR="00706B72" w:rsidRDefault="000C2721" w:rsidP="00706B72">
      <w:pPr>
        <w:ind w:right="-1"/>
        <w:jc w:val="right"/>
        <w:rPr>
          <w:rFonts w:ascii="Arial" w:hAnsi="Arial" w:cs="Arial"/>
          <w:b/>
          <w:sz w:val="36"/>
          <w:szCs w:val="36"/>
        </w:rPr>
      </w:pPr>
      <w:r>
        <w:rPr>
          <w:rFonts w:ascii="Arial" w:hAnsi="Arial" w:cs="Arial"/>
          <w:b/>
          <w:sz w:val="36"/>
          <w:szCs w:val="36"/>
        </w:rPr>
        <w:t>Comunicado</w:t>
      </w:r>
    </w:p>
    <w:p w14:paraId="5844BD5B" w14:textId="779D324E" w:rsidR="00646010" w:rsidRDefault="000C2721" w:rsidP="00464047">
      <w:pPr>
        <w:ind w:right="-1"/>
        <w:rPr>
          <w:rFonts w:ascii="Arial" w:hAnsi="Arial" w:cs="Arial"/>
          <w:b/>
          <w:sz w:val="36"/>
          <w:szCs w:val="36"/>
        </w:rPr>
      </w:pPr>
      <w:r>
        <w:rPr>
          <w:rFonts w:ascii="Arial" w:hAnsi="Arial" w:cs="Arial"/>
          <w:b/>
          <w:sz w:val="36"/>
          <w:szCs w:val="36"/>
        </w:rPr>
        <w:t>16</w:t>
      </w:r>
      <w:r w:rsidR="008A2D37">
        <w:rPr>
          <w:rFonts w:ascii="Arial" w:hAnsi="Arial" w:cs="Arial"/>
          <w:b/>
          <w:sz w:val="36"/>
          <w:szCs w:val="36"/>
        </w:rPr>
        <w:t>/</w:t>
      </w:r>
      <w:r w:rsidR="0092165F">
        <w:rPr>
          <w:rFonts w:ascii="Arial" w:hAnsi="Arial" w:cs="Arial"/>
          <w:b/>
          <w:sz w:val="36"/>
          <w:szCs w:val="36"/>
        </w:rPr>
        <w:t>01</w:t>
      </w:r>
      <w:r w:rsidR="00DF20E9" w:rsidRPr="00DF20E9">
        <w:rPr>
          <w:rFonts w:ascii="Arial" w:hAnsi="Arial" w:cs="Arial"/>
          <w:b/>
          <w:sz w:val="36"/>
          <w:szCs w:val="36"/>
        </w:rPr>
        <w:t>/20</w:t>
      </w:r>
      <w:r w:rsidR="00AC7443">
        <w:rPr>
          <w:rFonts w:ascii="Arial" w:hAnsi="Arial" w:cs="Arial"/>
          <w:b/>
          <w:sz w:val="36"/>
          <w:szCs w:val="36"/>
        </w:rPr>
        <w:t>2</w:t>
      </w:r>
      <w:r w:rsidR="0092165F">
        <w:rPr>
          <w:rFonts w:ascii="Arial" w:hAnsi="Arial" w:cs="Arial"/>
          <w:b/>
          <w:sz w:val="36"/>
          <w:szCs w:val="36"/>
        </w:rPr>
        <w:t>3</w:t>
      </w:r>
    </w:p>
    <w:p w14:paraId="60212C57" w14:textId="77777777" w:rsidR="007B1065" w:rsidRDefault="007B1065" w:rsidP="00464047">
      <w:pPr>
        <w:ind w:right="-1"/>
        <w:jc w:val="both"/>
        <w:rPr>
          <w:rFonts w:ascii="Arial" w:hAnsi="Arial" w:cs="Arial"/>
          <w:b/>
          <w:sz w:val="36"/>
          <w:szCs w:val="36"/>
        </w:rPr>
      </w:pPr>
    </w:p>
    <w:p w14:paraId="73AEEF1A" w14:textId="41A9F07F" w:rsidR="00404511" w:rsidRDefault="000C2721" w:rsidP="00464047">
      <w:pPr>
        <w:ind w:right="-1"/>
        <w:jc w:val="both"/>
        <w:rPr>
          <w:rFonts w:ascii="Arial" w:hAnsi="Arial" w:cs="Arial"/>
          <w:b/>
          <w:sz w:val="36"/>
          <w:szCs w:val="36"/>
        </w:rPr>
      </w:pPr>
      <w:r>
        <w:rPr>
          <w:rFonts w:ascii="Arial" w:hAnsi="Arial" w:cs="Arial"/>
          <w:b/>
          <w:sz w:val="36"/>
          <w:szCs w:val="36"/>
        </w:rPr>
        <w:t xml:space="preserve">Las celebraciones en Rincón de Soto se trasladarán al Salón Parroquial hasta la restauración de la Iglesia de San Miguel Arcángel </w:t>
      </w:r>
    </w:p>
    <w:p w14:paraId="1917AF0F" w14:textId="77777777" w:rsidR="006A1364" w:rsidRPr="00791D11" w:rsidRDefault="006A1364" w:rsidP="006A1364">
      <w:pPr>
        <w:spacing w:line="360" w:lineRule="auto"/>
        <w:jc w:val="both"/>
        <w:rPr>
          <w:rFonts w:ascii="Arial" w:hAnsi="Arial" w:cs="Arial"/>
          <w:i/>
          <w:iCs/>
          <w:color w:val="000000"/>
          <w:sz w:val="24"/>
          <w:szCs w:val="25"/>
          <w:shd w:val="clear" w:color="auto" w:fill="FFFFFF"/>
        </w:rPr>
      </w:pPr>
    </w:p>
    <w:p w14:paraId="2CBE5084" w14:textId="7E3B3B64" w:rsidR="00791D11" w:rsidRPr="000C2721" w:rsidRDefault="000C2721" w:rsidP="000C2721">
      <w:pPr>
        <w:pStyle w:val="Prrafodelista"/>
        <w:numPr>
          <w:ilvl w:val="0"/>
          <w:numId w:val="11"/>
        </w:numPr>
        <w:shd w:val="clear" w:color="auto" w:fill="FFFFFF"/>
        <w:spacing w:after="384" w:line="360" w:lineRule="auto"/>
        <w:jc w:val="both"/>
        <w:textAlignment w:val="baseline"/>
        <w:rPr>
          <w:rFonts w:ascii="Arial" w:eastAsia="Times New Roman" w:hAnsi="Arial" w:cs="Arial"/>
          <w:i/>
          <w:iCs/>
          <w:lang w:eastAsia="es-ES"/>
        </w:rPr>
      </w:pPr>
      <w:r w:rsidRPr="000C2721">
        <w:rPr>
          <w:rFonts w:ascii="Arial" w:eastAsia="Times New Roman" w:hAnsi="Arial" w:cs="Arial"/>
          <w:i/>
          <w:iCs/>
          <w:lang w:eastAsia="es-ES"/>
        </w:rPr>
        <w:t xml:space="preserve">Las Eucaristías y celebraciones que se realicen en la localidad de Rincón de Soto se trasladarán al salón parroquial para mantener la seguridad de los feligreses que acudan a ellas. </w:t>
      </w:r>
    </w:p>
    <w:p w14:paraId="4162580D" w14:textId="1F61713E" w:rsidR="000C2721" w:rsidRDefault="000C2721" w:rsidP="0092165F">
      <w:pPr>
        <w:shd w:val="clear" w:color="auto" w:fill="FFFFFF"/>
        <w:spacing w:after="384"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La Iglesia de San Miguel Arcángel de Rincón de Soto sufre en la actualidad grietas importantes tanto en un ala de la iglesia, que hasta ahora permanecía cerrada al público, como en la sacristía del templo. Por razones de seguridad de los fieles que asisten a las celebraciones, los sacerdotes de la localidad han decidido trasladar las celebraciones al salón parroquial hasta que se culmine el proyecto de restauración del templo. </w:t>
      </w:r>
    </w:p>
    <w:p w14:paraId="02438178" w14:textId="090DE556" w:rsidR="000C2721" w:rsidRDefault="003571D4" w:rsidP="0092165F">
      <w:pPr>
        <w:shd w:val="clear" w:color="auto" w:fill="FFFFFF"/>
        <w:spacing w:after="384"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 xml:space="preserve">Con motivo de la festividad de San Antón que tanta tradición tiene en la localidad, la bendición de animales y la Eucaristía se celebrarán mañana, martes, 17 de enero a las 12h. en el salón parroquial de Rincón de Soto. </w:t>
      </w:r>
    </w:p>
    <w:p w14:paraId="27689F27" w14:textId="50F30F50" w:rsidR="003571D4" w:rsidRPr="0092165F" w:rsidRDefault="003571D4" w:rsidP="0092165F">
      <w:pPr>
        <w:shd w:val="clear" w:color="auto" w:fill="FFFFFF"/>
        <w:spacing w:after="384" w:line="360" w:lineRule="auto"/>
        <w:jc w:val="both"/>
        <w:textAlignment w:val="baseline"/>
        <w:rPr>
          <w:rFonts w:ascii="Arial" w:hAnsi="Arial" w:cs="Arial"/>
          <w:sz w:val="24"/>
          <w:szCs w:val="24"/>
        </w:rPr>
      </w:pPr>
      <w:r>
        <w:rPr>
          <w:rFonts w:ascii="Arial" w:eastAsia="Times New Roman" w:hAnsi="Arial" w:cs="Arial"/>
          <w:sz w:val="24"/>
          <w:szCs w:val="24"/>
          <w:lang w:eastAsia="es-ES"/>
        </w:rPr>
        <w:t xml:space="preserve">Desde la parroquia, los sacerdotes de la localidad piden disculpas por las molestias ocasionadas a los vecinos por este cambio que se ven obligados a realizar buscando el bienestar y la seguridad de las personas que asisten a la Iglesia. </w:t>
      </w:r>
    </w:p>
    <w:sectPr w:rsidR="003571D4" w:rsidRPr="0092165F"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2EEDC" w14:textId="77777777" w:rsidR="00197361" w:rsidRDefault="00197361" w:rsidP="00DF20E9">
      <w:pPr>
        <w:spacing w:after="0" w:line="240" w:lineRule="auto"/>
      </w:pPr>
      <w:r>
        <w:separator/>
      </w:r>
    </w:p>
  </w:endnote>
  <w:endnote w:type="continuationSeparator" w:id="0">
    <w:p w14:paraId="45C10835" w14:textId="77777777" w:rsidR="00197361" w:rsidRDefault="00197361"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BC986" w14:textId="77777777" w:rsidR="00197361" w:rsidRDefault="00197361" w:rsidP="00DF20E9">
      <w:pPr>
        <w:spacing w:after="0" w:line="240" w:lineRule="auto"/>
      </w:pPr>
      <w:r>
        <w:separator/>
      </w:r>
    </w:p>
  </w:footnote>
  <w:footnote w:type="continuationSeparator" w:id="0">
    <w:p w14:paraId="58FEA9A5" w14:textId="77777777" w:rsidR="00197361" w:rsidRDefault="00197361"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13B0FA5"/>
    <w:multiLevelType w:val="hybridMultilevel"/>
    <w:tmpl w:val="9AD8E2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6300403B"/>
    <w:multiLevelType w:val="hybridMultilevel"/>
    <w:tmpl w:val="B0DA1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143711">
    <w:abstractNumId w:val="10"/>
  </w:num>
  <w:num w:numId="2" w16cid:durableId="785735097">
    <w:abstractNumId w:val="8"/>
  </w:num>
  <w:num w:numId="3" w16cid:durableId="1113790295">
    <w:abstractNumId w:val="6"/>
  </w:num>
  <w:num w:numId="4" w16cid:durableId="1971740776">
    <w:abstractNumId w:val="2"/>
  </w:num>
  <w:num w:numId="5" w16cid:durableId="1422529804">
    <w:abstractNumId w:val="7"/>
  </w:num>
  <w:num w:numId="6" w16cid:durableId="257838101">
    <w:abstractNumId w:val="0"/>
  </w:num>
  <w:num w:numId="7" w16cid:durableId="522937249">
    <w:abstractNumId w:val="4"/>
  </w:num>
  <w:num w:numId="8" w16cid:durableId="2013289070">
    <w:abstractNumId w:val="1"/>
  </w:num>
  <w:num w:numId="9" w16cid:durableId="1106117440">
    <w:abstractNumId w:val="3"/>
  </w:num>
  <w:num w:numId="10" w16cid:durableId="252974950">
    <w:abstractNumId w:val="9"/>
  </w:num>
  <w:num w:numId="11" w16cid:durableId="13861742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2721"/>
    <w:rsid w:val="000C6120"/>
    <w:rsid w:val="000D06B6"/>
    <w:rsid w:val="000D18DE"/>
    <w:rsid w:val="000D4EA7"/>
    <w:rsid w:val="000D5792"/>
    <w:rsid w:val="000E1478"/>
    <w:rsid w:val="000E347A"/>
    <w:rsid w:val="000E5F13"/>
    <w:rsid w:val="00107D7F"/>
    <w:rsid w:val="001149FF"/>
    <w:rsid w:val="00116E7B"/>
    <w:rsid w:val="0012342B"/>
    <w:rsid w:val="00126855"/>
    <w:rsid w:val="00136CFB"/>
    <w:rsid w:val="00140488"/>
    <w:rsid w:val="001479C1"/>
    <w:rsid w:val="00155F07"/>
    <w:rsid w:val="0017032C"/>
    <w:rsid w:val="00181410"/>
    <w:rsid w:val="001939E3"/>
    <w:rsid w:val="00193B85"/>
    <w:rsid w:val="00197361"/>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651F2"/>
    <w:rsid w:val="002664C7"/>
    <w:rsid w:val="00290D3B"/>
    <w:rsid w:val="002A31DD"/>
    <w:rsid w:val="002B7CE1"/>
    <w:rsid w:val="002C2B8A"/>
    <w:rsid w:val="002D5268"/>
    <w:rsid w:val="002D67F9"/>
    <w:rsid w:val="002F7439"/>
    <w:rsid w:val="00304607"/>
    <w:rsid w:val="003354FE"/>
    <w:rsid w:val="00344F79"/>
    <w:rsid w:val="00351B75"/>
    <w:rsid w:val="00356AA9"/>
    <w:rsid w:val="003571D4"/>
    <w:rsid w:val="00365D0F"/>
    <w:rsid w:val="00366492"/>
    <w:rsid w:val="00381466"/>
    <w:rsid w:val="00390C93"/>
    <w:rsid w:val="003919B6"/>
    <w:rsid w:val="00393A7A"/>
    <w:rsid w:val="003A3787"/>
    <w:rsid w:val="003B66DA"/>
    <w:rsid w:val="003C1D2B"/>
    <w:rsid w:val="003D4030"/>
    <w:rsid w:val="00401479"/>
    <w:rsid w:val="00404511"/>
    <w:rsid w:val="00407E40"/>
    <w:rsid w:val="00456F37"/>
    <w:rsid w:val="004637DC"/>
    <w:rsid w:val="00464047"/>
    <w:rsid w:val="004749F5"/>
    <w:rsid w:val="00475156"/>
    <w:rsid w:val="00482DA7"/>
    <w:rsid w:val="00486AA7"/>
    <w:rsid w:val="00486CF5"/>
    <w:rsid w:val="00487F32"/>
    <w:rsid w:val="00494582"/>
    <w:rsid w:val="004A0D00"/>
    <w:rsid w:val="004A209D"/>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94C1C"/>
    <w:rsid w:val="006A1364"/>
    <w:rsid w:val="006A1BD5"/>
    <w:rsid w:val="006B084A"/>
    <w:rsid w:val="006B6452"/>
    <w:rsid w:val="006C0233"/>
    <w:rsid w:val="006C4732"/>
    <w:rsid w:val="006C71BA"/>
    <w:rsid w:val="006D7317"/>
    <w:rsid w:val="006D7FBA"/>
    <w:rsid w:val="006E6BD6"/>
    <w:rsid w:val="006E7EBF"/>
    <w:rsid w:val="006F1C56"/>
    <w:rsid w:val="00706B72"/>
    <w:rsid w:val="00706BB6"/>
    <w:rsid w:val="00715D0B"/>
    <w:rsid w:val="00722FEB"/>
    <w:rsid w:val="00723A49"/>
    <w:rsid w:val="007652D1"/>
    <w:rsid w:val="0077162F"/>
    <w:rsid w:val="007835E3"/>
    <w:rsid w:val="00791D11"/>
    <w:rsid w:val="007A2732"/>
    <w:rsid w:val="007A31EA"/>
    <w:rsid w:val="007B1065"/>
    <w:rsid w:val="007B3CA9"/>
    <w:rsid w:val="007E08E3"/>
    <w:rsid w:val="007E57EA"/>
    <w:rsid w:val="007E74FD"/>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C538C"/>
    <w:rsid w:val="008D25AA"/>
    <w:rsid w:val="008D6841"/>
    <w:rsid w:val="008E7D5C"/>
    <w:rsid w:val="0092165F"/>
    <w:rsid w:val="00925879"/>
    <w:rsid w:val="00927606"/>
    <w:rsid w:val="00935EE9"/>
    <w:rsid w:val="00937692"/>
    <w:rsid w:val="00940DCF"/>
    <w:rsid w:val="00944235"/>
    <w:rsid w:val="009541A4"/>
    <w:rsid w:val="0095732E"/>
    <w:rsid w:val="00961F45"/>
    <w:rsid w:val="00966E10"/>
    <w:rsid w:val="009710ED"/>
    <w:rsid w:val="009A1ED8"/>
    <w:rsid w:val="009A207E"/>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94D78"/>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67BDC"/>
    <w:rsid w:val="00C85EB9"/>
    <w:rsid w:val="00CA158F"/>
    <w:rsid w:val="00CA3394"/>
    <w:rsid w:val="00CB04BF"/>
    <w:rsid w:val="00CD3DF8"/>
    <w:rsid w:val="00CD4201"/>
    <w:rsid w:val="00CE2C06"/>
    <w:rsid w:val="00CF5045"/>
    <w:rsid w:val="00D16DC5"/>
    <w:rsid w:val="00D32811"/>
    <w:rsid w:val="00D34DAD"/>
    <w:rsid w:val="00D4467B"/>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2F45"/>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775E0"/>
    <w:rsid w:val="00F92CBB"/>
    <w:rsid w:val="00FD0F0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1D11"/>
    <w:rPr>
      <w:i/>
      <w:iCs/>
    </w:rPr>
  </w:style>
  <w:style w:type="paragraph" w:customStyle="1" w:styleId="has-normal-font-size">
    <w:name w:val="has-normal-font-size"/>
    <w:basedOn w:val="Normal"/>
    <w:rsid w:val="0092165F"/>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124584798">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47072308">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240140178">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671516637">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2</cp:revision>
  <cp:lastPrinted>2021-12-02T08:19:00Z</cp:lastPrinted>
  <dcterms:created xsi:type="dcterms:W3CDTF">2023-01-16T11:39:00Z</dcterms:created>
  <dcterms:modified xsi:type="dcterms:W3CDTF">2023-01-16T11:39:00Z</dcterms:modified>
</cp:coreProperties>
</file>